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F1" w:rsidRPr="004A376D" w:rsidRDefault="00322DF1" w:rsidP="004A376D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4A376D">
        <w:rPr>
          <w:rFonts w:ascii="方正小标宋简体" w:eastAsia="方正小标宋简体" w:hint="eastAsia"/>
          <w:sz w:val="36"/>
          <w:szCs w:val="36"/>
        </w:rPr>
        <w:t>关于组织申报2011年国家信息安全专项</w:t>
      </w:r>
      <w:bookmarkStart w:id="0" w:name="_GoBack"/>
      <w:bookmarkEnd w:id="0"/>
      <w:r w:rsidRPr="004A376D">
        <w:rPr>
          <w:rFonts w:ascii="方正小标宋简体" w:eastAsia="方正小标宋简体" w:hint="eastAsia"/>
          <w:sz w:val="36"/>
          <w:szCs w:val="36"/>
        </w:rPr>
        <w:t>的通知</w:t>
      </w:r>
    </w:p>
    <w:p w:rsidR="00322DF1" w:rsidRDefault="00322DF1" w:rsidP="00322DF1">
      <w:r w:rsidRPr="00322DF1">
        <w:rPr>
          <w:sz w:val="44"/>
          <w:szCs w:val="44"/>
        </w:rPr>
        <w:t xml:space="preserve"> </w:t>
      </w:r>
      <w:r>
        <w:t xml:space="preserve">  </w:t>
      </w:r>
    </w:p>
    <w:p w:rsidR="00322DF1" w:rsidRPr="004A376D" w:rsidRDefault="00322DF1" w:rsidP="00322DF1">
      <w:pPr>
        <w:jc w:val="center"/>
        <w:rPr>
          <w:sz w:val="30"/>
          <w:szCs w:val="30"/>
        </w:rPr>
      </w:pPr>
      <w:r w:rsidRPr="004A376D">
        <w:rPr>
          <w:rFonts w:hint="eastAsia"/>
          <w:sz w:val="30"/>
          <w:szCs w:val="30"/>
        </w:rPr>
        <w:t>发布时间：</w:t>
      </w:r>
      <w:r w:rsidRPr="004A376D">
        <w:rPr>
          <w:rFonts w:hint="eastAsia"/>
          <w:sz w:val="30"/>
          <w:szCs w:val="30"/>
        </w:rPr>
        <w:t>2011</w:t>
      </w:r>
      <w:r w:rsidRPr="004A376D">
        <w:rPr>
          <w:rFonts w:hint="eastAsia"/>
          <w:sz w:val="30"/>
          <w:szCs w:val="30"/>
        </w:rPr>
        <w:t>年</w:t>
      </w:r>
      <w:r w:rsidRPr="004A376D">
        <w:rPr>
          <w:rFonts w:hint="eastAsia"/>
          <w:sz w:val="30"/>
          <w:szCs w:val="30"/>
        </w:rPr>
        <w:t>10</w:t>
      </w:r>
      <w:r w:rsidRPr="004A376D">
        <w:rPr>
          <w:rFonts w:hint="eastAsia"/>
          <w:sz w:val="30"/>
          <w:szCs w:val="30"/>
        </w:rPr>
        <w:t>月</w:t>
      </w:r>
      <w:r w:rsidRPr="004A376D">
        <w:rPr>
          <w:rFonts w:hint="eastAsia"/>
          <w:sz w:val="30"/>
          <w:szCs w:val="30"/>
        </w:rPr>
        <w:t>12</w:t>
      </w:r>
      <w:r w:rsidRPr="004A376D">
        <w:rPr>
          <w:rFonts w:hint="eastAsia"/>
          <w:sz w:val="30"/>
          <w:szCs w:val="30"/>
        </w:rPr>
        <w:t>日</w:t>
      </w:r>
    </w:p>
    <w:p w:rsidR="00322DF1" w:rsidRDefault="00322DF1" w:rsidP="00322DF1">
      <w: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sz w:val="32"/>
          <w:szCs w:val="32"/>
        </w:rPr>
        <w:t xml:space="preserve"> </w:t>
      </w:r>
      <w:r w:rsidRPr="004A376D">
        <w:rPr>
          <w:rFonts w:hint="eastAsia"/>
          <w:sz w:val="32"/>
          <w:szCs w:val="32"/>
        </w:rPr>
        <w:t>各区县发展改革委、北京经济技术开发区管委会：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 xml:space="preserve">　　根据《国家发展改革委办公厅关于组织实施</w:t>
      </w:r>
      <w:r w:rsidRPr="004A376D">
        <w:rPr>
          <w:rFonts w:hint="eastAsia"/>
          <w:sz w:val="32"/>
          <w:szCs w:val="32"/>
        </w:rPr>
        <w:t>2011</w:t>
      </w:r>
      <w:r w:rsidRPr="004A376D">
        <w:rPr>
          <w:rFonts w:hint="eastAsia"/>
          <w:sz w:val="32"/>
          <w:szCs w:val="32"/>
        </w:rPr>
        <w:t>年信息安全专项有关事项的通知》（发改办高技</w:t>
      </w:r>
      <w:r w:rsidRPr="004A376D">
        <w:rPr>
          <w:rFonts w:hint="eastAsia"/>
          <w:sz w:val="32"/>
          <w:szCs w:val="32"/>
        </w:rPr>
        <w:t>[2011]2326</w:t>
      </w:r>
      <w:r w:rsidRPr="004A376D">
        <w:rPr>
          <w:rFonts w:hint="eastAsia"/>
          <w:sz w:val="32"/>
          <w:szCs w:val="32"/>
        </w:rPr>
        <w:t>号）的有关要求，我委现组织申报</w:t>
      </w:r>
      <w:r w:rsidRPr="004A376D">
        <w:rPr>
          <w:rFonts w:hint="eastAsia"/>
          <w:sz w:val="32"/>
          <w:szCs w:val="32"/>
        </w:rPr>
        <w:t>2011</w:t>
      </w:r>
      <w:r w:rsidRPr="004A376D">
        <w:rPr>
          <w:rFonts w:hint="eastAsia"/>
          <w:sz w:val="32"/>
          <w:szCs w:val="32"/>
        </w:rPr>
        <w:t>年国家信息安全专项项目，现将有关事项通知如下：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 xml:space="preserve">　　一、所申报的项目应符合国家和我市的有关政策和规划，符合国家专项通知中重点领域的要求和支持重点，有较高的技术含量和较好的发展前景，具备一定的产业化和专业化服务基础，能够产生较好的预期效益。申请单位注册资金不低于</w:t>
      </w:r>
      <w:r w:rsidRPr="004A376D">
        <w:rPr>
          <w:rFonts w:hint="eastAsia"/>
          <w:sz w:val="32"/>
          <w:szCs w:val="32"/>
        </w:rPr>
        <w:t>1000</w:t>
      </w:r>
      <w:r w:rsidRPr="004A376D">
        <w:rPr>
          <w:rFonts w:hint="eastAsia"/>
          <w:sz w:val="32"/>
          <w:szCs w:val="32"/>
        </w:rPr>
        <w:t>万元。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 xml:space="preserve">　　二、申报项目由各区县发展改革委、北京经济技术开发区管委会按照《国家高技术产业发展项目管理办法北京市实施细则》的有关要求进行推荐，在严格筛选的基础上，认真组织项目单位申报，于</w:t>
      </w:r>
      <w:r w:rsidRPr="004A376D">
        <w:rPr>
          <w:rFonts w:hint="eastAsia"/>
          <w:sz w:val="32"/>
          <w:szCs w:val="32"/>
        </w:rPr>
        <w:t>2011</w:t>
      </w:r>
      <w:r w:rsidRPr="004A376D">
        <w:rPr>
          <w:rFonts w:hint="eastAsia"/>
          <w:sz w:val="32"/>
          <w:szCs w:val="32"/>
        </w:rPr>
        <w:t>年</w:t>
      </w:r>
      <w:r w:rsidRPr="004A376D">
        <w:rPr>
          <w:rFonts w:hint="eastAsia"/>
          <w:sz w:val="32"/>
          <w:szCs w:val="32"/>
        </w:rPr>
        <w:t>10</w:t>
      </w:r>
      <w:r w:rsidRPr="004A376D">
        <w:rPr>
          <w:rFonts w:hint="eastAsia"/>
          <w:sz w:val="32"/>
          <w:szCs w:val="32"/>
        </w:rPr>
        <w:t>月</w:t>
      </w:r>
      <w:r w:rsidRPr="004A376D">
        <w:rPr>
          <w:rFonts w:hint="eastAsia"/>
          <w:sz w:val="32"/>
          <w:szCs w:val="32"/>
        </w:rPr>
        <w:t>28</w:t>
      </w:r>
      <w:r w:rsidRPr="004A376D">
        <w:rPr>
          <w:rFonts w:hint="eastAsia"/>
          <w:sz w:val="32"/>
          <w:szCs w:val="32"/>
        </w:rPr>
        <w:t>日前将申报材料送至投资北京国际有限公司汇总评审：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 xml:space="preserve">　　</w:t>
      </w:r>
      <w:r w:rsidRPr="004A376D">
        <w:rPr>
          <w:rFonts w:hint="eastAsia"/>
          <w:sz w:val="32"/>
          <w:szCs w:val="32"/>
        </w:rPr>
        <w:t>1.</w:t>
      </w:r>
      <w:r w:rsidRPr="004A376D">
        <w:rPr>
          <w:rFonts w:hint="eastAsia"/>
          <w:sz w:val="32"/>
          <w:szCs w:val="32"/>
        </w:rPr>
        <w:t>区县发展改革委或北京经济技术开发区管委会上报我委的推荐文件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 xml:space="preserve">　　</w:t>
      </w:r>
      <w:r w:rsidRPr="004A376D">
        <w:rPr>
          <w:rFonts w:hint="eastAsia"/>
          <w:sz w:val="32"/>
          <w:szCs w:val="32"/>
        </w:rPr>
        <w:t>2.</w:t>
      </w:r>
      <w:r w:rsidRPr="004A376D">
        <w:rPr>
          <w:rFonts w:hint="eastAsia"/>
          <w:sz w:val="32"/>
          <w:szCs w:val="32"/>
        </w:rPr>
        <w:t>信息安全项目及承担单位基本情况简表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 xml:space="preserve">　　</w:t>
      </w:r>
      <w:r w:rsidRPr="004A376D">
        <w:rPr>
          <w:rFonts w:hint="eastAsia"/>
          <w:sz w:val="32"/>
          <w:szCs w:val="32"/>
        </w:rPr>
        <w:t>3.</w:t>
      </w:r>
      <w:r w:rsidRPr="004A376D">
        <w:rPr>
          <w:rFonts w:hint="eastAsia"/>
          <w:sz w:val="32"/>
          <w:szCs w:val="32"/>
        </w:rPr>
        <w:t>信息安全项目汇总表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lastRenderedPageBreak/>
        <w:t xml:space="preserve">　　</w:t>
      </w:r>
      <w:r w:rsidRPr="004A376D">
        <w:rPr>
          <w:rFonts w:hint="eastAsia"/>
          <w:sz w:val="32"/>
          <w:szCs w:val="32"/>
        </w:rPr>
        <w:t>4.</w:t>
      </w:r>
      <w:r w:rsidRPr="004A376D">
        <w:rPr>
          <w:rFonts w:hint="eastAsia"/>
          <w:sz w:val="32"/>
          <w:szCs w:val="32"/>
        </w:rPr>
        <w:t>项目的资金申请报告及有关附件（按照《国家发展改革委办公厅关于组织实施</w:t>
      </w:r>
      <w:r w:rsidRPr="004A376D">
        <w:rPr>
          <w:rFonts w:hint="eastAsia"/>
          <w:sz w:val="32"/>
          <w:szCs w:val="32"/>
        </w:rPr>
        <w:t>2011</w:t>
      </w:r>
      <w:r w:rsidRPr="004A376D">
        <w:rPr>
          <w:rFonts w:hint="eastAsia"/>
          <w:sz w:val="32"/>
          <w:szCs w:val="32"/>
        </w:rPr>
        <w:t>年信息安全专项有关事项的通知》（发改办高技</w:t>
      </w:r>
      <w:r w:rsidRPr="004A376D">
        <w:rPr>
          <w:rFonts w:hint="eastAsia"/>
          <w:sz w:val="32"/>
          <w:szCs w:val="32"/>
        </w:rPr>
        <w:t>[2011]2326</w:t>
      </w:r>
      <w:r w:rsidRPr="004A376D">
        <w:rPr>
          <w:rFonts w:hint="eastAsia"/>
          <w:sz w:val="32"/>
          <w:szCs w:val="32"/>
        </w:rPr>
        <w:t>号）要求编写及准备相关附件。）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 xml:space="preserve">　　以上项目申报材料一式六份，项目简表、项目汇总表、资金申请报告需另附电子版软盘或光盘两份。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 xml:space="preserve">　　三、我委将委托中介机构组织专家评审，并根据评审结果向国家发展改革委推荐优秀项目，通过评审的项目按要求在网上并行申报。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 xml:space="preserve">　　四、各区县发展改革委、北京经济技术开发区管委会可与我委高技术</w:t>
      </w:r>
      <w:proofErr w:type="gramStart"/>
      <w:r w:rsidRPr="004A376D">
        <w:rPr>
          <w:rFonts w:hint="eastAsia"/>
          <w:sz w:val="32"/>
          <w:szCs w:val="32"/>
        </w:rPr>
        <w:t>处项目</w:t>
      </w:r>
      <w:proofErr w:type="gramEnd"/>
      <w:r w:rsidRPr="004A376D">
        <w:rPr>
          <w:rFonts w:hint="eastAsia"/>
          <w:sz w:val="32"/>
          <w:szCs w:val="32"/>
        </w:rPr>
        <w:t>主管人员进行沟通，恕不接待项目申报企业的单独汇报。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 xml:space="preserve">　　五、项目申报材料将不退回给项目单位。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>联系人：市发展改革委高技术处张</w:t>
      </w:r>
      <w:r w:rsidRPr="004A376D">
        <w:rPr>
          <w:rFonts w:hint="eastAsia"/>
          <w:sz w:val="32"/>
          <w:szCs w:val="32"/>
        </w:rPr>
        <w:t xml:space="preserve"> </w:t>
      </w:r>
      <w:r w:rsidRPr="004A376D">
        <w:rPr>
          <w:rFonts w:hint="eastAsia"/>
          <w:sz w:val="32"/>
          <w:szCs w:val="32"/>
        </w:rPr>
        <w:t xml:space="preserve">涛　</w:t>
      </w:r>
      <w:r w:rsidRPr="004A376D">
        <w:rPr>
          <w:rFonts w:hint="eastAsia"/>
          <w:sz w:val="32"/>
          <w:szCs w:val="32"/>
        </w:rPr>
        <w:t>66415588</w:t>
      </w:r>
      <w:r w:rsidRPr="004A376D">
        <w:rPr>
          <w:rFonts w:hint="eastAsia"/>
          <w:sz w:val="32"/>
          <w:szCs w:val="32"/>
        </w:rPr>
        <w:t>－</w:t>
      </w:r>
      <w:r w:rsidRPr="004A376D">
        <w:rPr>
          <w:rFonts w:hint="eastAsia"/>
          <w:sz w:val="32"/>
          <w:szCs w:val="32"/>
        </w:rPr>
        <w:t xml:space="preserve">0206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 xml:space="preserve">　</w:t>
      </w:r>
      <w:r w:rsidR="004A376D">
        <w:rPr>
          <w:rFonts w:hint="eastAsia"/>
          <w:sz w:val="32"/>
          <w:szCs w:val="32"/>
        </w:rPr>
        <w:t xml:space="preserve">     </w:t>
      </w:r>
      <w:r w:rsidRPr="004A376D">
        <w:rPr>
          <w:rFonts w:hint="eastAsia"/>
          <w:sz w:val="32"/>
          <w:szCs w:val="32"/>
        </w:rPr>
        <w:t>投资北京国际有限公司</w:t>
      </w:r>
      <w:proofErr w:type="gramStart"/>
      <w:r w:rsidRPr="004A376D">
        <w:rPr>
          <w:rFonts w:hint="eastAsia"/>
          <w:sz w:val="32"/>
          <w:szCs w:val="32"/>
        </w:rPr>
        <w:t>刘京晶</w:t>
      </w:r>
      <w:proofErr w:type="gramEnd"/>
      <w:r w:rsidRPr="004A376D">
        <w:rPr>
          <w:rFonts w:hint="eastAsia"/>
          <w:sz w:val="32"/>
          <w:szCs w:val="32"/>
        </w:rPr>
        <w:t xml:space="preserve">　</w:t>
      </w:r>
      <w:r w:rsidRPr="004A376D">
        <w:rPr>
          <w:rFonts w:hint="eastAsia"/>
          <w:sz w:val="32"/>
          <w:szCs w:val="32"/>
        </w:rPr>
        <w:t>66410700</w:t>
      </w:r>
      <w:r w:rsidRPr="004A376D">
        <w:rPr>
          <w:rFonts w:hint="eastAsia"/>
          <w:sz w:val="32"/>
          <w:szCs w:val="32"/>
        </w:rPr>
        <w:t>－</w:t>
      </w:r>
      <w:r w:rsidRPr="004A376D">
        <w:rPr>
          <w:rFonts w:hint="eastAsia"/>
          <w:sz w:val="32"/>
          <w:szCs w:val="32"/>
        </w:rPr>
        <w:t xml:space="preserve">35 </w:t>
      </w:r>
    </w:p>
    <w:p w:rsidR="00322DF1" w:rsidRPr="004A376D" w:rsidRDefault="00322DF1" w:rsidP="004A376D">
      <w:pPr>
        <w:ind w:left="2080" w:hangingChars="650" w:hanging="2080"/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 xml:space="preserve">　　　　　　　　　　　　　　　　　　　　　　　　　　　　　　　　　市发展改革委高技术处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4A376D">
      <w:pPr>
        <w:ind w:left="2080" w:hangingChars="650" w:hanging="2080"/>
        <w:rPr>
          <w:sz w:val="32"/>
          <w:szCs w:val="32"/>
        </w:rPr>
      </w:pPr>
      <w:r w:rsidRPr="004A376D">
        <w:rPr>
          <w:rFonts w:hint="eastAsia"/>
          <w:sz w:val="32"/>
          <w:szCs w:val="32"/>
        </w:rPr>
        <w:t xml:space="preserve">　　　　　　　　　　　　　　　　　　　　　　　　　　　　　　　二〇一一年十月十一日</w:t>
      </w:r>
      <w:r w:rsidRPr="004A376D">
        <w:rPr>
          <w:rFonts w:hint="eastAsia"/>
          <w:sz w:val="32"/>
          <w:szCs w:val="32"/>
        </w:rPr>
        <w:t xml:space="preserve"> </w:t>
      </w:r>
    </w:p>
    <w:p w:rsidR="00322DF1" w:rsidRPr="004A376D" w:rsidRDefault="00322DF1" w:rsidP="00322DF1">
      <w:pPr>
        <w:rPr>
          <w:sz w:val="32"/>
          <w:szCs w:val="32"/>
        </w:rPr>
      </w:pPr>
      <w:r w:rsidRPr="004A376D">
        <w:rPr>
          <w:sz w:val="32"/>
          <w:szCs w:val="32"/>
        </w:rPr>
        <w:t xml:space="preserve"> </w:t>
      </w:r>
      <w:r w:rsidRPr="004A376D">
        <w:rPr>
          <w:rFonts w:hint="eastAsia"/>
          <w:sz w:val="32"/>
          <w:szCs w:val="32"/>
        </w:rPr>
        <w:t>附件：</w:t>
      </w:r>
      <w:r w:rsidRPr="004A376D">
        <w:rPr>
          <w:rFonts w:hint="eastAsia"/>
          <w:sz w:val="32"/>
          <w:szCs w:val="32"/>
        </w:rPr>
        <w:t xml:space="preserve"> </w:t>
      </w:r>
      <w:r w:rsidRPr="004A376D">
        <w:rPr>
          <w:rFonts w:hint="eastAsia"/>
          <w:sz w:val="32"/>
          <w:szCs w:val="32"/>
        </w:rPr>
        <w:t>国家发展改革委办公厅关于组织实施</w:t>
      </w:r>
      <w:r w:rsidRPr="004A376D">
        <w:rPr>
          <w:rFonts w:hint="eastAsia"/>
          <w:sz w:val="32"/>
          <w:szCs w:val="32"/>
        </w:rPr>
        <w:t>2011</w:t>
      </w:r>
      <w:r w:rsidRPr="004A376D">
        <w:rPr>
          <w:rFonts w:hint="eastAsia"/>
          <w:sz w:val="32"/>
          <w:szCs w:val="32"/>
        </w:rPr>
        <w:t>年信息安全专项有关事项的通知（发改办高技</w:t>
      </w:r>
      <w:r w:rsidRPr="004A376D">
        <w:rPr>
          <w:rFonts w:hint="eastAsia"/>
          <w:sz w:val="32"/>
          <w:szCs w:val="32"/>
        </w:rPr>
        <w:t>[2011]2326</w:t>
      </w:r>
      <w:r w:rsidRPr="004A376D">
        <w:rPr>
          <w:rFonts w:hint="eastAsia"/>
          <w:sz w:val="32"/>
          <w:szCs w:val="32"/>
        </w:rPr>
        <w:t>号）</w:t>
      </w:r>
    </w:p>
    <w:p w:rsidR="00945555" w:rsidRPr="004A376D" w:rsidRDefault="00322DF1">
      <w:pPr>
        <w:rPr>
          <w:sz w:val="32"/>
          <w:szCs w:val="32"/>
        </w:rPr>
      </w:pPr>
      <w:r w:rsidRPr="004A376D">
        <w:rPr>
          <w:sz w:val="32"/>
          <w:szCs w:val="32"/>
        </w:rPr>
        <w:t xml:space="preserve"> </w:t>
      </w:r>
    </w:p>
    <w:sectPr w:rsidR="00945555" w:rsidRPr="004A37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573" w:rsidRDefault="002D7573" w:rsidP="004A376D">
      <w:r>
        <w:separator/>
      </w:r>
    </w:p>
  </w:endnote>
  <w:endnote w:type="continuationSeparator" w:id="0">
    <w:p w:rsidR="002D7573" w:rsidRDefault="002D7573" w:rsidP="004A3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573" w:rsidRDefault="002D7573" w:rsidP="004A376D">
      <w:r>
        <w:separator/>
      </w:r>
    </w:p>
  </w:footnote>
  <w:footnote w:type="continuationSeparator" w:id="0">
    <w:p w:rsidR="002D7573" w:rsidRDefault="002D7573" w:rsidP="004A37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606"/>
    <w:rsid w:val="002D7573"/>
    <w:rsid w:val="00322DF1"/>
    <w:rsid w:val="004A376D"/>
    <w:rsid w:val="005B6606"/>
    <w:rsid w:val="0094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3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37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3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37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37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37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37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37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WJP</dc:creator>
  <cp:keywords/>
  <dc:description/>
  <cp:lastModifiedBy>WJP</cp:lastModifiedBy>
  <cp:revision>3</cp:revision>
  <dcterms:created xsi:type="dcterms:W3CDTF">2011-10-12T08:41:00Z</dcterms:created>
  <dcterms:modified xsi:type="dcterms:W3CDTF">2011-10-12T09:24:00Z</dcterms:modified>
</cp:coreProperties>
</file>